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0" w:line="288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……………………………………………</w:t>
      </w:r>
    </w:p>
    <w:p>
      <w:pPr>
        <w:spacing w:after="0" w:line="288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/>
          <w:iCs/>
          <w:sz w:val="18"/>
          <w:szCs w:val="18"/>
        </w:rPr>
        <w:t xml:space="preserve">(imię i nazwisko)</w:t>
      </w:r>
    </w:p>
    <w:p>
      <w:pPr>
        <w:spacing w:after="0" w:line="288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……………………………………………</w:t>
      </w:r>
    </w:p>
    <w:p>
      <w:pPr>
        <w:spacing w:after="0" w:line="288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/>
          <w:iCs/>
          <w:sz w:val="18"/>
          <w:szCs w:val="18"/>
        </w:rPr>
        <w:t xml:space="preserve">(adres — miejscowość, ulica)</w:t>
      </w:r>
    </w:p>
    <w:p>
      <w:pPr>
        <w:spacing w:after="0" w:line="288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……………………………………………</w:t>
      </w:r>
    </w:p>
    <w:p>
      <w:pPr>
        <w:spacing w:after="0" w:line="288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/>
          <w:iCs/>
          <w:sz w:val="18"/>
          <w:szCs w:val="18"/>
        </w:rPr>
        <w:t xml:space="preserve">(e-mail / telefon)</w:t>
      </w:r>
    </w:p>
    <w:p>
      <w:pPr>
        <w:spacing w:after="40" w:line="288"/>
        <w:jc w:val="righ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…………………………, dnia ……………………</w:t>
      </w:r>
    </w:p>
    <w:p>
      <w:pPr>
        <w:spacing w:after="240" w:line="288"/>
        <w:jc w:val="right"/>
      </w:pPr>
      <w:r>
        <w:rPr>
          <w:rFonts w:ascii="Times New Roman" w:cs="Times New Roman" w:eastAsia="Times New Roman" w:hAnsi="Times New Roman"/>
          <w:b w:val="false"/>
          <w:bCs w:val="false"/>
          <w:i/>
          <w:iCs/>
          <w:sz w:val="18"/>
          <w:szCs w:val="18"/>
        </w:rPr>
        <w:t xml:space="preserve">(miejscowość i data)</w:t>
      </w:r>
    </w:p>
    <w:p>
      <w:pPr>
        <w:spacing w:after="80" w:line="288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/>
      </w:r>
    </w:p>
    <w:p>
      <w:pPr>
        <w:spacing w:after="40"/>
        <w:ind w:left="4600"/>
        <w:jc w:val="left"/>
      </w:pP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Adresat:</w:t>
      </w:r>
    </w:p>
    <w:p>
      <w:pPr>
        <w:spacing w:after="20"/>
        <w:ind w:left="4600"/>
        <w:jc w:val="left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Załącznik do petycji / listu otwartego mieszkańców</w:t>
      </w:r>
    </w:p>
    <w:p>
      <w:pPr>
        <w:spacing w:after="80" w:line="288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/>
      </w:r>
    </w:p>
    <w:p>
      <w:pPr>
        <w:spacing w:after="220" w:before="160"/>
      </w:pP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Dotyczy: </w:t>
      </w:r>
      <w:r>
        <w:rPr>
          <w:rFonts w:ascii="Times New Roman" w:cs="Times New Roman" w:eastAsia="Times New Roman" w:hAnsi="Times New Roman"/>
          <w:sz w:val="22"/>
          <w:szCs w:val="22"/>
        </w:rPr>
        <w:t xml:space="preserve">lista poparcia mieszkańców — sprzeciw wobec napowietrznej linii 400 kV w dolinie Raduni.</w:t>
      </w:r>
    </w:p>
    <w:p>
      <w:pPr>
        <w:spacing w:after="160" w:line="288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My, niżej podpisani mieszkańcy doliny Raduni i okolic (Borowo, Kartuzy, Somonino i sąsiednie sołectwa), nie zgadzamy się na milczące przyzwolenie na przecięcie najcenniejszego krajobrazu Kaszub napowietrzną linią najwyższych napięć 400 kV.</w:t>
      </w:r>
    </w:p>
    <w:p>
      <w:pPr>
        <w:spacing w:after="160" w:line="288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Nie jesteśmy przeciw rozwojowi. Domagamy się jednak innej drogi: skablowania odcinków eksponowanych, korekty przebiegu kolejnych etapów, rzetelnych konsultacji i uczciwych odszkodowań. To decyzja na dziesięciolecia — musi zapaść z udziałem ludzi, którzy będą z nią żyć.</w:t>
      </w:r>
    </w:p>
    <w:p>
      <w:pPr>
        <w:spacing w:after="120" w:before="220"/>
      </w:pP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Podpisy</w:t>
      </w:r>
    </w:p>
    <w:p>
      <w:pPr>
        <w:spacing w:after="160" w:line="288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Lp. | Imię i nazwisko | Miejscowość | Podpis</w:t>
      </w:r>
    </w:p>
    <w:p>
      <w:pPr>
        <w:spacing w:after="160" w:line="288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1.  ………………………………………………………………………………………………</w:t>
      </w:r>
    </w:p>
    <w:p>
      <w:pPr>
        <w:spacing w:after="160" w:line="288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2.  ………………………………………………………………………………………………</w:t>
      </w:r>
    </w:p>
    <w:p>
      <w:pPr>
        <w:spacing w:after="160" w:line="288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3.  ………………………………………………………………………………………………</w:t>
      </w:r>
    </w:p>
    <w:p>
      <w:pPr>
        <w:spacing w:after="160" w:line="288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4.  ………………………………………………………………………………………………</w:t>
      </w:r>
    </w:p>
    <w:p>
      <w:pPr>
        <w:spacing w:after="160" w:line="288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5.  ………………………………………………………………………………………………</w:t>
      </w:r>
    </w:p>
    <w:p>
      <w:pPr>
        <w:spacing w:after="160" w:line="288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6.  ………………………………………………………………………………………………</w:t>
      </w:r>
    </w:p>
    <w:p>
      <w:pPr>
        <w:spacing w:after="160" w:line="288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7.  ………………………………………………………………………………………………</w:t>
      </w:r>
    </w:p>
    <w:p>
      <w:pPr>
        <w:spacing w:after="160" w:line="288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8.  ………………………………………………………………………………………………</w:t>
      </w:r>
    </w:p>
    <w:p>
      <w:pPr>
        <w:spacing w:after="160" w:line="288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9.  ………………………………………………………………………………………………</w:t>
      </w:r>
    </w:p>
    <w:p>
      <w:pPr>
        <w:spacing w:after="160" w:line="288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10. ………………………………………………………………………………………………</w:t>
      </w:r>
    </w:p>
    <w:p>
      <w:pPr>
        <w:spacing w:after="160" w:line="288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11. ………………………………………………………………………………………………</w:t>
      </w:r>
    </w:p>
    <w:p>
      <w:pPr>
        <w:spacing w:after="160" w:line="288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12. ………………………………………………………………………………………………</w:t>
      </w:r>
    </w:p>
    <w:p>
      <w:pPr>
        <w:spacing w:after="160" w:line="288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13. ………………………………………………………………………………………………</w:t>
      </w:r>
    </w:p>
    <w:p>
      <w:pPr>
        <w:spacing w:after="160" w:line="288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14. ………………………………………………………………………………………………</w:t>
      </w:r>
    </w:p>
    <w:p>
      <w:pPr>
        <w:spacing w:after="160" w:line="288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15. ………………………………………………………………………………………………</w:t>
      </w:r>
    </w:p>
    <w:p>
      <w:pPr>
        <w:spacing w:after="80" w:line="288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/>
      </w:r>
    </w:p>
    <w:p>
      <w:pPr>
        <w:spacing w:after="160" w:line="288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Dane z listy zbiera i przetwarza komitet/organizator wyłącznie w celu poparcia petycji. Podpisując listę, wyrażasz na to zgodę.</w:t>
      </w:r>
    </w:p>
    <w:p>
      <w:pPr>
        <w:pBdr>
          <w:bottom w:val="single" w:color="999999" w:sz="6" w:space="1"/>
        </w:pBdr>
        <w:spacing w:after="120" w:before="14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/>
      </w:r>
    </w:p>
    <w:p>
      <w:pPr>
        <w:spacing w:after="60" w:line="288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/>
          <w:iCs/>
          <w:sz w:val="18"/>
          <w:szCs w:val="18"/>
        </w:rPr>
        <w:t xml:space="preserve">Kartę można drukować wielokrotnie. Do petycji zbiorowej dołącz komplet podpisanych list.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2026-08-03T15:04:58.944Z</dcterms:created>
  <dcterms:modified xsi:type="dcterms:W3CDTF">2026-08-03T15:04:58.944Z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